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8DDD" w14:textId="77777777" w:rsidR="00FD2871" w:rsidRDefault="00FD2871" w:rsidP="008A3491">
      <w:pPr>
        <w:suppressAutoHyphens w:val="0"/>
        <w:spacing w:after="200" w:line="276" w:lineRule="auto"/>
        <w:jc w:val="center"/>
        <w:rPr>
          <w:b/>
          <w:szCs w:val="22"/>
        </w:rPr>
      </w:pPr>
    </w:p>
    <w:p w14:paraId="76BF8590" w14:textId="0ABDD289" w:rsidR="008A3491" w:rsidRPr="006F1AE7" w:rsidRDefault="008A3491" w:rsidP="008A3491">
      <w:pPr>
        <w:suppressAutoHyphens w:val="0"/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F1AE7">
        <w:rPr>
          <w:rFonts w:ascii="Arial" w:hAnsi="Arial" w:cs="Arial"/>
          <w:b/>
          <w:sz w:val="20"/>
          <w:szCs w:val="20"/>
        </w:rPr>
        <w:t>Praktický návod pro dodavatele</w:t>
      </w:r>
    </w:p>
    <w:p w14:paraId="2C73E9F0" w14:textId="77777777" w:rsidR="008A3491" w:rsidRPr="006F1AE7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b/>
          <w:bCs/>
          <w:sz w:val="20"/>
          <w:szCs w:val="20"/>
          <w:lang w:eastAsia="en-US"/>
        </w:rPr>
      </w:pPr>
      <w:r w:rsidRPr="006F1AE7">
        <w:rPr>
          <w:rFonts w:ascii="Arial" w:eastAsia="Tahoma" w:hAnsi="Arial" w:cs="Arial"/>
          <w:b/>
          <w:bCs/>
          <w:sz w:val="20"/>
          <w:szCs w:val="20"/>
          <w:lang w:eastAsia="en-US"/>
        </w:rPr>
        <w:t xml:space="preserve">Nezbytným předpokladem pro účast dodavatele v zadávacím řízení je skutečnost, že veřejný funkcionář uvedený v </w:t>
      </w:r>
      <w:proofErr w:type="spellStart"/>
      <w:r w:rsidRPr="006F1AE7">
        <w:rPr>
          <w:rFonts w:ascii="Arial" w:eastAsia="Tahoma" w:hAnsi="Arial" w:cs="Arial"/>
          <w:b/>
          <w:bCs/>
          <w:sz w:val="20"/>
          <w:szCs w:val="20"/>
          <w:lang w:eastAsia="en-US"/>
        </w:rPr>
        <w:t>ust</w:t>
      </w:r>
      <w:proofErr w:type="spellEnd"/>
      <w:r w:rsidRPr="006F1AE7">
        <w:rPr>
          <w:rFonts w:ascii="Arial" w:eastAsia="Tahoma" w:hAnsi="Arial" w:cs="Arial"/>
          <w:b/>
          <w:bCs/>
          <w:sz w:val="20"/>
          <w:szCs w:val="20"/>
          <w:lang w:eastAsia="en-US"/>
        </w:rPr>
        <w:t>. § 2 odst. 1 písm. c) zákona č. 159/2006 Sb., o střetu zájmů, ve znění pozdějších předpisů,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6347ACEA" w:rsidR="008A3491" w:rsidRPr="006F1AE7" w:rsidRDefault="008A3491" w:rsidP="008A349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 w:rsidRPr="006F1AE7">
        <w:rPr>
          <w:rFonts w:ascii="Arial" w:eastAsia="Tahoma" w:hAnsi="Arial" w:cs="Arial"/>
          <w:sz w:val="20"/>
          <w:szCs w:val="20"/>
          <w:lang w:eastAsia="en-US"/>
        </w:rPr>
        <w:t>zemi jeho sídla</w:t>
      </w:r>
      <w:r w:rsidRPr="006F1AE7">
        <w:rPr>
          <w:rFonts w:ascii="Arial" w:eastAsia="Tahoma" w:hAnsi="Arial" w:cs="Arial"/>
          <w:sz w:val="20"/>
          <w:szCs w:val="20"/>
          <w:lang w:eastAsia="en-US"/>
        </w:rPr>
        <w:t>; současně v</w:t>
      </w:r>
      <w:r w:rsidR="003C1F72" w:rsidRPr="006F1AE7">
        <w:rPr>
          <w:rFonts w:ascii="Arial" w:eastAsia="Tahoma" w:hAnsi="Arial" w:cs="Arial"/>
          <w:sz w:val="20"/>
          <w:szCs w:val="20"/>
          <w:lang w:eastAsia="en-US"/>
        </w:rPr>
        <w:t>e smlouvě</w:t>
      </w:r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proofErr w:type="spellStart"/>
      <w:r w:rsidRPr="006F1AE7">
        <w:rPr>
          <w:rFonts w:ascii="Arial" w:eastAsia="Tahoma" w:hAnsi="Arial" w:cs="Arial"/>
          <w:sz w:val="20"/>
          <w:szCs w:val="20"/>
          <w:lang w:eastAsia="en-US"/>
        </w:rPr>
        <w:t>smlouvě</w:t>
      </w:r>
      <w:proofErr w:type="spellEnd"/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 ponechá pouze ujednání (prohlášení) odpovídající alternativní variantě uvedené v čestném prohlášení (viz níže).</w:t>
      </w:r>
    </w:p>
    <w:p w14:paraId="09025CCF" w14:textId="1E80883E" w:rsidR="008A3491" w:rsidRPr="006F1AE7" w:rsidRDefault="008A349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  <w:r w:rsidRPr="006F1AE7">
        <w:rPr>
          <w:rFonts w:ascii="Arial" w:eastAsia="Tahoma" w:hAnsi="Arial" w:cs="Arial"/>
          <w:sz w:val="20"/>
          <w:szCs w:val="20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6F1AE7" w:rsidRDefault="00261171" w:rsidP="008A3491">
      <w:pPr>
        <w:suppressAutoHyphens w:val="0"/>
        <w:spacing w:after="80" w:line="276" w:lineRule="auto"/>
        <w:rPr>
          <w:rFonts w:ascii="Arial" w:eastAsia="Tahoma" w:hAnsi="Arial" w:cs="Arial"/>
          <w:sz w:val="20"/>
          <w:szCs w:val="20"/>
          <w:lang w:eastAsia="en-US"/>
        </w:rPr>
      </w:pPr>
    </w:p>
    <w:p w14:paraId="7CB58599" w14:textId="4FC188B7" w:rsidR="008B7BB9" w:rsidRPr="006F1AE7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Arial" w:hAnsi="Arial" w:cs="Arial"/>
          <w:sz w:val="20"/>
          <w:szCs w:val="20"/>
        </w:rPr>
      </w:pPr>
      <w:r w:rsidRPr="006F1AE7">
        <w:rPr>
          <w:rFonts w:ascii="Arial" w:hAnsi="Arial" w:cs="Arial"/>
          <w:sz w:val="20"/>
          <w:szCs w:val="20"/>
        </w:rPr>
        <w:t xml:space="preserve">je </w:t>
      </w:r>
      <w:r w:rsidRPr="006F1AE7">
        <w:rPr>
          <w:rFonts w:ascii="Arial" w:hAnsi="Arial" w:cs="Arial"/>
          <w:b/>
          <w:bCs/>
          <w:sz w:val="20"/>
          <w:szCs w:val="20"/>
        </w:rPr>
        <w:t>českou</w:t>
      </w:r>
      <w:r w:rsidRPr="006F1AE7">
        <w:rPr>
          <w:rFonts w:ascii="Arial" w:hAnsi="Arial" w:cs="Arial"/>
          <w:sz w:val="20"/>
          <w:szCs w:val="20"/>
        </w:rPr>
        <w:t xml:space="preserve"> </w:t>
      </w:r>
      <w:r w:rsidRPr="006F1AE7">
        <w:rPr>
          <w:rFonts w:ascii="Arial" w:hAnsi="Arial" w:cs="Arial"/>
          <w:b/>
          <w:bCs/>
          <w:sz w:val="20"/>
          <w:szCs w:val="20"/>
        </w:rPr>
        <w:t>právnickou osobou</w:t>
      </w:r>
      <w:r w:rsidRPr="006F1AE7">
        <w:rPr>
          <w:rFonts w:ascii="Arial" w:hAnsi="Arial" w:cs="Arial"/>
          <w:sz w:val="20"/>
          <w:szCs w:val="20"/>
        </w:rPr>
        <w:t xml:space="preserve">, uvede v čestném prohlášení </w:t>
      </w:r>
      <w:r w:rsidRPr="006F1AE7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České republice </w:t>
      </w:r>
      <w:r w:rsidRPr="006F1AE7">
        <w:rPr>
          <w:rFonts w:ascii="Arial" w:hAnsi="Arial" w:cs="Arial"/>
          <w:sz w:val="20"/>
          <w:szCs w:val="20"/>
        </w:rPr>
        <w:t>a současně v</w:t>
      </w:r>
      <w:r w:rsidR="003C1F72" w:rsidRPr="006F1AE7">
        <w:rPr>
          <w:rFonts w:ascii="Arial" w:hAnsi="Arial" w:cs="Arial"/>
          <w:sz w:val="20"/>
          <w:szCs w:val="20"/>
        </w:rPr>
        <w:t>e smlouvě</w:t>
      </w:r>
      <w:r w:rsidRPr="006F1AE7">
        <w:rPr>
          <w:rFonts w:ascii="Arial" w:hAnsi="Arial" w:cs="Arial"/>
          <w:sz w:val="20"/>
          <w:szCs w:val="20"/>
        </w:rPr>
        <w:t xml:space="preserve"> ponechá pouze ujednání (prohlášení) odpovídající této variantě;</w:t>
      </w:r>
    </w:p>
    <w:p w14:paraId="5AD33425" w14:textId="4EA6AA0C" w:rsidR="008B7BB9" w:rsidRPr="006F1AE7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Arial" w:hAnsi="Arial" w:cs="Arial"/>
          <w:sz w:val="20"/>
          <w:szCs w:val="20"/>
        </w:rPr>
      </w:pPr>
      <w:r w:rsidRPr="006F1AE7">
        <w:rPr>
          <w:rFonts w:ascii="Arial" w:hAnsi="Arial" w:cs="Arial"/>
          <w:sz w:val="20"/>
          <w:szCs w:val="20"/>
        </w:rPr>
        <w:t xml:space="preserve">je </w:t>
      </w:r>
      <w:r w:rsidRPr="006F1AE7">
        <w:rPr>
          <w:rFonts w:ascii="Arial" w:hAnsi="Arial" w:cs="Arial"/>
          <w:b/>
          <w:bCs/>
          <w:sz w:val="20"/>
          <w:szCs w:val="20"/>
        </w:rPr>
        <w:t>zahraniční právnickou osobou</w:t>
      </w:r>
      <w:r w:rsidRPr="006F1AE7">
        <w:rPr>
          <w:rFonts w:ascii="Arial" w:hAnsi="Arial" w:cs="Arial"/>
          <w:sz w:val="20"/>
          <w:szCs w:val="20"/>
        </w:rPr>
        <w:t xml:space="preserve">, tj. osobou se sídlem mimo Českou republiku, uvede v čestném prohlášení </w:t>
      </w:r>
      <w:r w:rsidRPr="006F1AE7">
        <w:rPr>
          <w:rFonts w:ascii="Arial" w:hAnsi="Arial" w:cs="Arial"/>
          <w:b/>
          <w:bCs/>
          <w:sz w:val="20"/>
          <w:szCs w:val="20"/>
        </w:rPr>
        <w:t xml:space="preserve">alternativní variantu pro právnické osoby se sídlem v zahraničí </w:t>
      </w:r>
      <w:r w:rsidRPr="006F1AE7">
        <w:rPr>
          <w:rFonts w:ascii="Arial" w:hAnsi="Arial" w:cs="Arial"/>
          <w:sz w:val="20"/>
          <w:szCs w:val="20"/>
        </w:rPr>
        <w:t>a současně</w:t>
      </w:r>
      <w:r w:rsidRPr="006F1AE7">
        <w:rPr>
          <w:rFonts w:ascii="Arial" w:hAnsi="Arial" w:cs="Arial"/>
          <w:b/>
          <w:bCs/>
          <w:sz w:val="20"/>
          <w:szCs w:val="20"/>
        </w:rPr>
        <w:t xml:space="preserve"> </w:t>
      </w:r>
      <w:r w:rsidR="006C0DAA" w:rsidRPr="006F1AE7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6C0DAA" w:rsidRPr="006F1AE7">
        <w:rPr>
          <w:rFonts w:ascii="Arial" w:hAnsi="Arial" w:cs="Arial"/>
          <w:sz w:val="20"/>
          <w:szCs w:val="20"/>
        </w:rPr>
        <w:t xml:space="preserve">smlouvě </w:t>
      </w:r>
      <w:r w:rsidRPr="006F1AE7">
        <w:rPr>
          <w:rFonts w:ascii="Arial" w:hAnsi="Arial" w:cs="Arial"/>
          <w:sz w:val="20"/>
          <w:szCs w:val="20"/>
        </w:rPr>
        <w:t xml:space="preserve"> ponechá</w:t>
      </w:r>
      <w:proofErr w:type="gramEnd"/>
      <w:r w:rsidRPr="006F1AE7">
        <w:rPr>
          <w:rFonts w:ascii="Arial" w:hAnsi="Arial" w:cs="Arial"/>
          <w:sz w:val="20"/>
          <w:szCs w:val="20"/>
        </w:rPr>
        <w:t xml:space="preserve"> pouze ujednání (prohlášení) odpovídající této variantě.</w:t>
      </w:r>
    </w:p>
    <w:p w14:paraId="0CD65F87" w14:textId="1A622EF8" w:rsidR="001B1296" w:rsidRPr="006F1AE7" w:rsidRDefault="001B1296" w:rsidP="008B7BB9">
      <w:pPr>
        <w:rPr>
          <w:rFonts w:ascii="Arial" w:hAnsi="Arial" w:cs="Arial"/>
          <w:sz w:val="20"/>
          <w:szCs w:val="20"/>
        </w:rPr>
      </w:pPr>
    </w:p>
    <w:p w14:paraId="43B09AD6" w14:textId="6930ED2A" w:rsidR="00261171" w:rsidRPr="006F1AE7" w:rsidRDefault="00261171" w:rsidP="008B7BB9">
      <w:pPr>
        <w:rPr>
          <w:rFonts w:ascii="Arial" w:hAnsi="Arial" w:cs="Arial"/>
          <w:sz w:val="20"/>
          <w:szCs w:val="20"/>
        </w:rPr>
      </w:pPr>
    </w:p>
    <w:p w14:paraId="552A911E" w14:textId="6AD678D5" w:rsidR="00261171" w:rsidRPr="006F1AE7" w:rsidRDefault="00261171" w:rsidP="00261171">
      <w:pPr>
        <w:suppressAutoHyphens w:val="0"/>
        <w:spacing w:after="160" w:line="276" w:lineRule="auto"/>
        <w:jc w:val="both"/>
        <w:rPr>
          <w:rFonts w:ascii="Arial" w:eastAsia="Tahoma" w:hAnsi="Arial" w:cs="Arial"/>
          <w:sz w:val="20"/>
          <w:szCs w:val="20"/>
          <w:lang w:eastAsia="en-US"/>
        </w:rPr>
      </w:pPr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0" w:name="_Hlk74819198"/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současně </w:t>
      </w:r>
      <w:r w:rsidR="006C0DAA" w:rsidRPr="006F1AE7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6C0DAA" w:rsidRPr="006F1AE7">
        <w:rPr>
          <w:rFonts w:ascii="Arial" w:hAnsi="Arial" w:cs="Arial"/>
          <w:sz w:val="20"/>
          <w:szCs w:val="20"/>
        </w:rPr>
        <w:t>smlouvě</w:t>
      </w:r>
      <w:r w:rsidR="006C0DAA" w:rsidRPr="006F1AE7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 ponechá</w:t>
      </w:r>
      <w:proofErr w:type="gramEnd"/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 pouze ujednání (prohlášení)</w:t>
      </w:r>
      <w:bookmarkEnd w:id="0"/>
      <w:r w:rsidRPr="006F1AE7">
        <w:rPr>
          <w:rFonts w:ascii="Arial" w:eastAsia="Tahoma" w:hAnsi="Arial" w:cs="Arial"/>
          <w:sz w:val="20"/>
          <w:szCs w:val="20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10"/>
      <w:footerReference w:type="default" r:id="rId11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8028" w14:textId="77777777" w:rsidR="00B751E9" w:rsidRDefault="00B751E9">
      <w:r>
        <w:separator/>
      </w:r>
    </w:p>
  </w:endnote>
  <w:endnote w:type="continuationSeparator" w:id="0">
    <w:p w14:paraId="7FAED571" w14:textId="77777777" w:rsidR="00B751E9" w:rsidRDefault="00B7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6B85" w14:textId="77777777" w:rsidR="00B751E9" w:rsidRDefault="00B751E9">
      <w:r>
        <w:separator/>
      </w:r>
    </w:p>
  </w:footnote>
  <w:footnote w:type="continuationSeparator" w:id="0">
    <w:p w14:paraId="3AB9CF1F" w14:textId="77777777" w:rsidR="00B751E9" w:rsidRDefault="00B7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6F1A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326232">
    <w:abstractNumId w:val="0"/>
  </w:num>
  <w:num w:numId="2" w16cid:durableId="1275866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96"/>
    <w:rsid w:val="000A3A6A"/>
    <w:rsid w:val="001B1296"/>
    <w:rsid w:val="00261171"/>
    <w:rsid w:val="003C1F72"/>
    <w:rsid w:val="006C0DAA"/>
    <w:rsid w:val="006F1AE7"/>
    <w:rsid w:val="008A3491"/>
    <w:rsid w:val="008B7BB9"/>
    <w:rsid w:val="00B751E9"/>
    <w:rsid w:val="00F23DFB"/>
    <w:rsid w:val="00FD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FD2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11" ma:contentTypeDescription="Vytvoří nový dokument" ma:contentTypeScope="" ma:versionID="e19b103aa7681ef73334f24ca59b7bce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f0096e2d7018ff7a86bc17c98b34f9eb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E71677-1342-4AB4-A2F6-858AE91ACA97}"/>
</file>

<file path=customXml/itemProps2.xml><?xml version="1.0" encoding="utf-8"?>
<ds:datastoreItem xmlns:ds="http://schemas.openxmlformats.org/officeDocument/2006/customXml" ds:itemID="{DB1DB7BD-4A63-4DA0-B5BC-958AF6D2D1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602A3-4B30-48F9-948D-436740532C9C}">
  <ds:schemaRefs>
    <ds:schemaRef ds:uri="http://purl.org/dc/dcmitype/"/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66d2235-8710-4cc5-afc0-50e6fa02d552"/>
    <ds:schemaRef ds:uri="http://www.w3.org/XML/1998/namespace"/>
    <ds:schemaRef ds:uri="0875ebb0-a0df-49ee-8b32-c6d75c750aff"/>
    <ds:schemaRef ds:uri="daaf7cb5-f724-4fdc-b715-5d6af77011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1609</Characters>
  <Application>Microsoft Office Word</Application>
  <DocSecurity>0</DocSecurity>
  <Lines>13</Lines>
  <Paragraphs>3</Paragraphs>
  <ScaleCrop>false</ScaleCrop>
  <Company>ČEPRO, a.s.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10</cp:revision>
  <dcterms:created xsi:type="dcterms:W3CDTF">2021-12-14T07:01:00Z</dcterms:created>
  <dcterms:modified xsi:type="dcterms:W3CDTF">2023-11-01T10:58:00Z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</Properties>
</file>